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1F" w:rsidRPr="00FC091F" w:rsidRDefault="00FC091F" w:rsidP="00FC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1F">
        <w:rPr>
          <w:rFonts w:ascii="Times New Roman" w:hAnsi="Times New Roman" w:cs="Times New Roman"/>
          <w:b/>
          <w:sz w:val="28"/>
          <w:szCs w:val="28"/>
        </w:rPr>
        <w:t>Тверь против инсульта.</w:t>
      </w:r>
    </w:p>
    <w:p w:rsidR="00EB3A37" w:rsidRPr="00E50FF3" w:rsidRDefault="00EB3A37">
      <w:pPr>
        <w:rPr>
          <w:rFonts w:ascii="Times New Roman" w:hAnsi="Times New Roman" w:cs="Times New Roman"/>
          <w:sz w:val="28"/>
          <w:szCs w:val="28"/>
        </w:rPr>
      </w:pPr>
      <w:r w:rsidRPr="00EB3A37">
        <w:rPr>
          <w:rFonts w:ascii="Times New Roman" w:hAnsi="Times New Roman" w:cs="Times New Roman"/>
          <w:sz w:val="28"/>
          <w:szCs w:val="28"/>
        </w:rPr>
        <w:t>По инициативе ВОЗ 29 октября ежегодно отмечается Всемирный День борьбы с инсультом.</w:t>
      </w:r>
      <w:r w:rsidR="00FC091F">
        <w:rPr>
          <w:rFonts w:ascii="Times New Roman" w:hAnsi="Times New Roman" w:cs="Times New Roman"/>
          <w:sz w:val="28"/>
          <w:szCs w:val="28"/>
        </w:rPr>
        <w:t xml:space="preserve"> </w:t>
      </w:r>
      <w:r w:rsidRPr="00EB3A37">
        <w:rPr>
          <w:rFonts w:ascii="Times New Roman" w:hAnsi="Times New Roman" w:cs="Times New Roman"/>
          <w:sz w:val="28"/>
          <w:szCs w:val="28"/>
        </w:rPr>
        <w:t>Тверской областной клинический реабилитационный центр и Тверской областной кардиологический диспансер при поддержке Министерства здравоохранения Тверской облас</w:t>
      </w:r>
      <w:r w:rsidR="00FC091F">
        <w:rPr>
          <w:rFonts w:ascii="Times New Roman" w:hAnsi="Times New Roman" w:cs="Times New Roman"/>
          <w:sz w:val="28"/>
          <w:szCs w:val="28"/>
        </w:rPr>
        <w:t xml:space="preserve">ти в знак этого события провели </w:t>
      </w:r>
      <w:r w:rsidR="00A73A6C" w:rsidRPr="00EB3A37">
        <w:rPr>
          <w:rFonts w:ascii="Times New Roman" w:hAnsi="Times New Roman" w:cs="Times New Roman"/>
          <w:sz w:val="28"/>
          <w:szCs w:val="28"/>
        </w:rPr>
        <w:t>с 24 октября по 29 октября 2016 года</w:t>
      </w:r>
      <w:r w:rsidR="00A73A6C">
        <w:rPr>
          <w:rFonts w:ascii="Times New Roman" w:hAnsi="Times New Roman" w:cs="Times New Roman"/>
          <w:sz w:val="28"/>
          <w:szCs w:val="28"/>
        </w:rPr>
        <w:t xml:space="preserve"> для населения </w:t>
      </w:r>
      <w:r w:rsidR="00FC091F">
        <w:rPr>
          <w:rFonts w:ascii="Times New Roman" w:hAnsi="Times New Roman" w:cs="Times New Roman"/>
          <w:sz w:val="28"/>
          <w:szCs w:val="28"/>
        </w:rPr>
        <w:t>Неделю борьбы с инсультом</w:t>
      </w:r>
      <w:r w:rsidR="00E50FF3" w:rsidRPr="00E50FF3">
        <w:rPr>
          <w:rFonts w:ascii="Times New Roman" w:hAnsi="Times New Roman" w:cs="Times New Roman"/>
          <w:sz w:val="28"/>
          <w:szCs w:val="28"/>
        </w:rPr>
        <w:t xml:space="preserve"> </w:t>
      </w:r>
      <w:r w:rsidR="00E50FF3">
        <w:rPr>
          <w:rFonts w:ascii="Times New Roman" w:hAnsi="Times New Roman" w:cs="Times New Roman"/>
          <w:sz w:val="28"/>
          <w:szCs w:val="28"/>
        </w:rPr>
        <w:t>«Тверь против инсульта».</w:t>
      </w:r>
    </w:p>
    <w:p w:rsidR="00FC091F" w:rsidRDefault="00FC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имела цель снизить распространенность и смертность от инсульта в Тверской области. </w:t>
      </w:r>
      <w:r w:rsidR="00A73A6C">
        <w:rPr>
          <w:rFonts w:ascii="Times New Roman" w:hAnsi="Times New Roman" w:cs="Times New Roman"/>
          <w:sz w:val="28"/>
          <w:szCs w:val="28"/>
        </w:rPr>
        <w:t>У посетителей была возможность</w:t>
      </w:r>
    </w:p>
    <w:p w:rsidR="00EB3A37" w:rsidRPr="00EB3A37" w:rsidRDefault="00EB3A37" w:rsidP="00EB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37">
        <w:rPr>
          <w:rFonts w:ascii="Times New Roman" w:hAnsi="Times New Roman" w:cs="Times New Roman"/>
          <w:sz w:val="28"/>
          <w:szCs w:val="28"/>
        </w:rPr>
        <w:t xml:space="preserve">пройти </w:t>
      </w:r>
      <w:r>
        <w:rPr>
          <w:rFonts w:ascii="Times New Roman" w:hAnsi="Times New Roman" w:cs="Times New Roman"/>
          <w:sz w:val="28"/>
          <w:szCs w:val="28"/>
        </w:rPr>
        <w:t>лабораторные обследования</w:t>
      </w:r>
      <w:r w:rsidRPr="00EB3A37">
        <w:rPr>
          <w:rFonts w:ascii="Times New Roman" w:hAnsi="Times New Roman" w:cs="Times New Roman"/>
          <w:sz w:val="28"/>
          <w:szCs w:val="28"/>
        </w:rPr>
        <w:t>: анализ крови на сахар и холестерин</w:t>
      </w:r>
    </w:p>
    <w:p w:rsidR="00EB3A37" w:rsidRPr="00EB3A37" w:rsidRDefault="00EB3A37" w:rsidP="00EB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37">
        <w:rPr>
          <w:rFonts w:ascii="Times New Roman" w:hAnsi="Times New Roman" w:cs="Times New Roman"/>
          <w:sz w:val="28"/>
          <w:szCs w:val="28"/>
        </w:rPr>
        <w:t>Сделать электрокардиограмму</w:t>
      </w:r>
    </w:p>
    <w:p w:rsidR="00EB3A37" w:rsidRDefault="00EB3A37" w:rsidP="00EB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37">
        <w:rPr>
          <w:rFonts w:ascii="Times New Roman" w:hAnsi="Times New Roman" w:cs="Times New Roman"/>
          <w:sz w:val="28"/>
          <w:szCs w:val="28"/>
        </w:rPr>
        <w:t>Определить рост, вес, индекс массы тела</w:t>
      </w:r>
    </w:p>
    <w:p w:rsidR="00E50FF3" w:rsidRPr="00EB3A37" w:rsidRDefault="00E50FF3" w:rsidP="00EB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сердечно-сосудистый риск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SCORE</w:t>
      </w:r>
    </w:p>
    <w:p w:rsidR="00EB3A37" w:rsidRPr="00EB3A37" w:rsidRDefault="00EB3A37" w:rsidP="00EB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37">
        <w:rPr>
          <w:rFonts w:ascii="Times New Roman" w:hAnsi="Times New Roman" w:cs="Times New Roman"/>
          <w:sz w:val="28"/>
          <w:szCs w:val="28"/>
        </w:rPr>
        <w:t>Пройти консультацию терапевта и невролога</w:t>
      </w:r>
    </w:p>
    <w:p w:rsidR="00EB3A37" w:rsidRDefault="00A73A6C" w:rsidP="00EB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информационные</w:t>
      </w:r>
      <w:r w:rsidR="00EB3A37" w:rsidRPr="00EB3A37">
        <w:rPr>
          <w:rFonts w:ascii="Times New Roman" w:hAnsi="Times New Roman" w:cs="Times New Roman"/>
          <w:sz w:val="28"/>
          <w:szCs w:val="28"/>
        </w:rPr>
        <w:t xml:space="preserve"> материалы </w:t>
      </w:r>
    </w:p>
    <w:p w:rsidR="00EB3A37" w:rsidRPr="00EB3A37" w:rsidRDefault="00A73A6C" w:rsidP="00EB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</w:t>
      </w:r>
      <w:r w:rsidR="00EB3A37" w:rsidRPr="00EB3A37">
        <w:rPr>
          <w:rFonts w:ascii="Times New Roman" w:hAnsi="Times New Roman" w:cs="Times New Roman"/>
          <w:sz w:val="28"/>
          <w:szCs w:val="28"/>
        </w:rPr>
        <w:t xml:space="preserve"> школы пациентов </w:t>
      </w:r>
      <w:r w:rsidR="00E413BC">
        <w:rPr>
          <w:rFonts w:ascii="Times New Roman" w:hAnsi="Times New Roman" w:cs="Times New Roman"/>
          <w:sz w:val="28"/>
          <w:szCs w:val="28"/>
        </w:rPr>
        <w:t>по контролю артериальной гип</w:t>
      </w:r>
      <w:r w:rsidR="001857EB">
        <w:rPr>
          <w:rFonts w:ascii="Times New Roman" w:hAnsi="Times New Roman" w:cs="Times New Roman"/>
          <w:sz w:val="28"/>
          <w:szCs w:val="28"/>
        </w:rPr>
        <w:t>ертензии, профилактике инсульта</w:t>
      </w:r>
      <w:r>
        <w:rPr>
          <w:rFonts w:ascii="Times New Roman" w:hAnsi="Times New Roman" w:cs="Times New Roman"/>
          <w:sz w:val="28"/>
          <w:szCs w:val="28"/>
        </w:rPr>
        <w:t xml:space="preserve"> и контролю сахарного диабета.</w:t>
      </w:r>
      <w:r w:rsidR="00E4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37" w:rsidRDefault="00EB3A37" w:rsidP="00EB3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A6C" w:rsidRDefault="00A73A6C" w:rsidP="0015637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56377">
        <w:rPr>
          <w:rFonts w:ascii="Times New Roman" w:hAnsi="Times New Roman" w:cs="Times New Roman"/>
          <w:sz w:val="28"/>
          <w:szCs w:val="28"/>
        </w:rPr>
        <w:t>В Неделе борьбы с инсультом приняло участие около 500 человек в возрасте от 48 до 88 лет. Обследование показало, что более, чем у пятой части пациентов, обнаружено повышенное артериальное давление, у 12% - повышенные показатели глюкозы крови натощак, более, чем у 9% - повышенные значения общего холестерина крови. Причем у 8 пациентов повышенные значения показателей крови были выявлены впервые; они были направлены на дальнейшее обследование</w:t>
      </w:r>
      <w:r w:rsidR="00156377">
        <w:rPr>
          <w:rFonts w:ascii="Times New Roman" w:hAnsi="Times New Roman" w:cs="Times New Roman"/>
          <w:sz w:val="28"/>
          <w:szCs w:val="28"/>
        </w:rPr>
        <w:t>. Все обратившиеся получили консультацию по измерению артериального давления (правила измерения АД, которые в значительной степени влияют на точность результата, соблюдаются далеко не всеми), по увеличению физической активности, что является важным фактором, предупреждающим развитие грозных осложнений гипертензии), рациональному питанию и снижению массы тела.</w:t>
      </w:r>
    </w:p>
    <w:p w:rsidR="00156377" w:rsidRDefault="00156377" w:rsidP="0015637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проводили врачи реабилитационного центра и кардиологического центра. </w:t>
      </w:r>
      <w:r w:rsidR="001857EB">
        <w:rPr>
          <w:rFonts w:ascii="Times New Roman" w:hAnsi="Times New Roman" w:cs="Times New Roman"/>
          <w:sz w:val="28"/>
          <w:szCs w:val="28"/>
        </w:rPr>
        <w:t>Помимо этого,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всей </w:t>
      </w:r>
      <w:r w:rsidR="001857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едели консультации проводили студенты старших курсов ГОУ ВПО «Тверской медицинский университет». Важно, что студенты получили возможность расширить знания и укрепить навыки оказания профилактических услуг, </w:t>
      </w:r>
      <w:r w:rsidR="00E50FF3">
        <w:rPr>
          <w:rFonts w:ascii="Times New Roman" w:hAnsi="Times New Roman" w:cs="Times New Roman"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психологические подходы общения с пациентами и лицами, имеющими факторы риска неинфекционных заболеваний. </w:t>
      </w:r>
    </w:p>
    <w:p w:rsidR="007D6F70" w:rsidRDefault="007D6F70" w:rsidP="0015637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Важной составляющей</w:t>
      </w:r>
      <w:r w:rsidR="00E50FF3">
        <w:rPr>
          <w:rFonts w:ascii="Times New Roman" w:hAnsi="Times New Roman" w:cs="Times New Roman"/>
          <w:sz w:val="28"/>
          <w:szCs w:val="28"/>
        </w:rPr>
        <w:t xml:space="preserve"> была информационная работа на акции</w:t>
      </w:r>
      <w:r>
        <w:rPr>
          <w:rFonts w:ascii="Times New Roman" w:hAnsi="Times New Roman" w:cs="Times New Roman"/>
          <w:sz w:val="28"/>
          <w:szCs w:val="28"/>
        </w:rPr>
        <w:t>. Среди посетителей был проведен опрос о знании опасных признаков инсульта и действиях в угрожающей ситуации. Необходимо отметить, что знания о симптомах мозговой катастрофы недостаточны и нуждаю</w:t>
      </w:r>
      <w:r w:rsidR="001857EB">
        <w:rPr>
          <w:rFonts w:ascii="Times New Roman" w:hAnsi="Times New Roman" w:cs="Times New Roman"/>
          <w:sz w:val="28"/>
          <w:szCs w:val="28"/>
        </w:rPr>
        <w:t xml:space="preserve">тся в улучшении. Для этой цели при поддержке спонсора акции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Медика Тверь», эксклюзивного спонсора в России медицинской техники </w:t>
      </w:r>
      <w:r>
        <w:rPr>
          <w:rFonts w:ascii="Times New Roman" w:hAnsi="Times New Roman" w:cs="Times New Roman"/>
          <w:sz w:val="28"/>
          <w:szCs w:val="28"/>
          <w:lang w:val="en-US"/>
        </w:rPr>
        <w:t>OMRON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0FF3">
        <w:rPr>
          <w:rFonts w:ascii="Times New Roman" w:hAnsi="Times New Roman" w:cs="Times New Roman"/>
          <w:sz w:val="28"/>
          <w:szCs w:val="28"/>
        </w:rPr>
        <w:t xml:space="preserve">тиражом в 1000 экземпляров </w:t>
      </w:r>
      <w:r>
        <w:rPr>
          <w:rFonts w:ascii="Times New Roman" w:hAnsi="Times New Roman" w:cs="Times New Roman"/>
          <w:sz w:val="28"/>
          <w:szCs w:val="28"/>
        </w:rPr>
        <w:t>были разработаны красочные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истовки, на которых указаны факторы риска инсульта, опасные признаки </w:t>
      </w:r>
      <w:r w:rsidR="00E50FF3">
        <w:rPr>
          <w:rFonts w:ascii="Times New Roman" w:hAnsi="Times New Roman" w:cs="Times New Roman"/>
          <w:sz w:val="28"/>
          <w:szCs w:val="28"/>
        </w:rPr>
        <w:t>(по рекомендованной аббревиатуре</w:t>
      </w:r>
      <w:r>
        <w:rPr>
          <w:rFonts w:ascii="Times New Roman" w:hAnsi="Times New Roman" w:cs="Times New Roman"/>
          <w:sz w:val="28"/>
          <w:szCs w:val="28"/>
        </w:rPr>
        <w:t xml:space="preserve"> «УДАР»). Все материалы были с интересом восприняты участниками Акции.</w:t>
      </w:r>
    </w:p>
    <w:p w:rsidR="007D6F70" w:rsidRDefault="007D6F70" w:rsidP="0015637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из Недели борьбы с инсультом:</w:t>
      </w:r>
    </w:p>
    <w:p w:rsidR="007D6F70" w:rsidRDefault="007D6F70" w:rsidP="007D6F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рекламу, организацию обследования в том числе у субботнее время, в акции преимущественно приняли участие лица пожилого и преклонного возраста, в большинстве – же</w:t>
      </w:r>
      <w:r w:rsidR="001857EB">
        <w:rPr>
          <w:rFonts w:ascii="Times New Roman" w:hAnsi="Times New Roman" w:cs="Times New Roman"/>
          <w:sz w:val="28"/>
          <w:szCs w:val="28"/>
        </w:rPr>
        <w:t xml:space="preserve">нщины. Трудоспособных граждан, </w:t>
      </w:r>
      <w:r>
        <w:rPr>
          <w:rFonts w:ascii="Times New Roman" w:hAnsi="Times New Roman" w:cs="Times New Roman"/>
          <w:sz w:val="28"/>
          <w:szCs w:val="28"/>
        </w:rPr>
        <w:t>мужчин, среди которых отмечается рост, в частности, артериальной гипертензии, на акции было мало. Организаторы акции вносят предложение о проведении выездных акций на предприятиях города и области с привлечением студентов, ординаторов и интернов.</w:t>
      </w:r>
    </w:p>
    <w:p w:rsidR="007D6F70" w:rsidRDefault="007D6F70" w:rsidP="007D6F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посетители приходили на обследование не натощак. Необходимо лучше проводить </w:t>
      </w:r>
      <w:r w:rsidR="00A3368D">
        <w:rPr>
          <w:rFonts w:ascii="Times New Roman" w:hAnsi="Times New Roman" w:cs="Times New Roman"/>
          <w:sz w:val="28"/>
          <w:szCs w:val="28"/>
        </w:rPr>
        <w:t>информационную кампанию.</w:t>
      </w:r>
    </w:p>
    <w:p w:rsidR="00A3368D" w:rsidRDefault="00A3368D" w:rsidP="007D6F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увеличение количества расходных материалов, в частности, для определения общего холестерина крови.</w:t>
      </w:r>
    </w:p>
    <w:p w:rsidR="00A3368D" w:rsidRDefault="00A3368D" w:rsidP="00A3368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3368D">
        <w:rPr>
          <w:rFonts w:ascii="Times New Roman" w:hAnsi="Times New Roman" w:cs="Times New Roman"/>
          <w:sz w:val="28"/>
          <w:szCs w:val="28"/>
        </w:rPr>
        <w:t>Общий вывод: информационные кампании, направленные на улучшение знаний населения о факторной профилактике инсульта, нуждаются в продолжении на популяционном, групповом и индивидуальном уровнях.</w:t>
      </w:r>
    </w:p>
    <w:p w:rsidR="00A3368D" w:rsidRDefault="00A3368D" w:rsidP="00A3368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обследования для населения Неделя борьбы с инсультом включала в себя следующие мероприятия:</w:t>
      </w:r>
    </w:p>
    <w:p w:rsidR="00A3368D" w:rsidRDefault="00A3368D" w:rsidP="00A33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для журналистов региональных СМИ</w:t>
      </w:r>
    </w:p>
    <w:p w:rsidR="00A3368D" w:rsidRDefault="00A3368D" w:rsidP="00A33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2-дневная конференция по а</w:t>
      </w:r>
      <w:r w:rsidR="001857EB">
        <w:rPr>
          <w:rFonts w:ascii="Times New Roman" w:hAnsi="Times New Roman" w:cs="Times New Roman"/>
          <w:sz w:val="28"/>
          <w:szCs w:val="28"/>
        </w:rPr>
        <w:t>ктуальным</w:t>
      </w:r>
      <w:r>
        <w:rPr>
          <w:rFonts w:ascii="Times New Roman" w:hAnsi="Times New Roman" w:cs="Times New Roman"/>
          <w:sz w:val="28"/>
          <w:szCs w:val="28"/>
        </w:rPr>
        <w:t xml:space="preserve"> вопросам неврологии и психиатрии для врачей Тверской области</w:t>
      </w:r>
      <w:r w:rsidR="00E50FF3">
        <w:rPr>
          <w:rFonts w:ascii="Times New Roman" w:hAnsi="Times New Roman" w:cs="Times New Roman"/>
          <w:sz w:val="28"/>
          <w:szCs w:val="28"/>
        </w:rPr>
        <w:t>, в которой приняли участие более 100 специалистов</w:t>
      </w:r>
    </w:p>
    <w:p w:rsidR="00A3368D" w:rsidRDefault="00A3368D" w:rsidP="00A33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специальный радиоэфир на областном радио</w:t>
      </w:r>
    </w:p>
    <w:p w:rsidR="00A3368D" w:rsidRPr="00A3368D" w:rsidRDefault="00A3368D" w:rsidP="00A33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среди медицинских организаций Тверской области для раздачи пациентам и людям, имеющим факторы риска сердечно-сосудистых заболеваний.</w:t>
      </w:r>
    </w:p>
    <w:p w:rsidR="00A3368D" w:rsidRPr="00A3368D" w:rsidRDefault="00A3368D" w:rsidP="00A3368D">
      <w:pPr>
        <w:rPr>
          <w:rFonts w:ascii="Times New Roman" w:hAnsi="Times New Roman" w:cs="Times New Roman"/>
          <w:sz w:val="28"/>
          <w:szCs w:val="28"/>
        </w:rPr>
      </w:pPr>
    </w:p>
    <w:sectPr w:rsidR="00A3368D" w:rsidRPr="00A3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C09"/>
    <w:multiLevelType w:val="hybridMultilevel"/>
    <w:tmpl w:val="84D0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2A53"/>
    <w:multiLevelType w:val="hybridMultilevel"/>
    <w:tmpl w:val="76587B5C"/>
    <w:lvl w:ilvl="0" w:tplc="B19C1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DB1E84"/>
    <w:multiLevelType w:val="hybridMultilevel"/>
    <w:tmpl w:val="8A6E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37"/>
    <w:rsid w:val="00066A23"/>
    <w:rsid w:val="00156377"/>
    <w:rsid w:val="001857EB"/>
    <w:rsid w:val="006F6D87"/>
    <w:rsid w:val="007D6F70"/>
    <w:rsid w:val="00A3368D"/>
    <w:rsid w:val="00A73A6C"/>
    <w:rsid w:val="00E413BC"/>
    <w:rsid w:val="00E50FF3"/>
    <w:rsid w:val="00EB3A37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3FA7"/>
  <w15:chartTrackingRefBased/>
  <w15:docId w15:val="{D8CA953E-B27C-4BA9-8BE9-E407C2F5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Сережа</cp:lastModifiedBy>
  <cp:revision>7</cp:revision>
  <dcterms:created xsi:type="dcterms:W3CDTF">2016-11-02T18:10:00Z</dcterms:created>
  <dcterms:modified xsi:type="dcterms:W3CDTF">2016-11-07T11:50:00Z</dcterms:modified>
</cp:coreProperties>
</file>